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F4" w:rsidRDefault="00966EF4" w:rsidP="008368A8">
      <w:pPr>
        <w:spacing w:after="0" w:line="240" w:lineRule="auto"/>
      </w:pPr>
    </w:p>
    <w:p w:rsidR="00006B33" w:rsidRDefault="00006B33" w:rsidP="00006B3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68A8">
        <w:rPr>
          <w:rFonts w:ascii="Times New Roman" w:hAnsi="Times New Roman"/>
          <w:b/>
          <w:sz w:val="24"/>
        </w:rPr>
        <w:t>Российский государственный архив Военно-Морского Флота</w:t>
      </w:r>
      <w:r>
        <w:rPr>
          <w:rFonts w:ascii="Times New Roman" w:hAnsi="Times New Roman"/>
          <w:b/>
          <w:sz w:val="24"/>
        </w:rPr>
        <w:t xml:space="preserve"> (РГАВМФ)</w:t>
      </w:r>
    </w:p>
    <w:p w:rsidR="00954D1D" w:rsidRDefault="00006B33" w:rsidP="008368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8368A8" w:rsidRPr="008368A8">
        <w:rPr>
          <w:rFonts w:ascii="Times New Roman" w:hAnsi="Times New Roman"/>
          <w:b/>
          <w:sz w:val="24"/>
        </w:rPr>
        <w:t xml:space="preserve">оенно-морской институт </w:t>
      </w:r>
      <w:r>
        <w:rPr>
          <w:rFonts w:ascii="Times New Roman" w:hAnsi="Times New Roman"/>
          <w:b/>
          <w:sz w:val="24"/>
        </w:rPr>
        <w:t xml:space="preserve">ВУНЦ </w:t>
      </w:r>
      <w:r w:rsidR="00AC733E">
        <w:rPr>
          <w:rFonts w:ascii="Times New Roman" w:hAnsi="Times New Roman"/>
          <w:b/>
          <w:sz w:val="24"/>
        </w:rPr>
        <w:t xml:space="preserve">ВМФ </w:t>
      </w:r>
      <w:r>
        <w:rPr>
          <w:rFonts w:ascii="Times New Roman" w:hAnsi="Times New Roman"/>
          <w:b/>
          <w:sz w:val="24"/>
        </w:rPr>
        <w:t>«Военно-морская академия»</w:t>
      </w:r>
      <w:r w:rsidR="008368A8" w:rsidRPr="008368A8">
        <w:rPr>
          <w:rFonts w:ascii="Times New Roman" w:hAnsi="Times New Roman"/>
          <w:b/>
          <w:sz w:val="24"/>
        </w:rPr>
        <w:t xml:space="preserve"> </w:t>
      </w:r>
    </w:p>
    <w:p w:rsidR="003B5A76" w:rsidRPr="008368A8" w:rsidRDefault="003B5A76" w:rsidP="008368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Санкт-Петербургское Морское собрание</w:t>
      </w:r>
    </w:p>
    <w:p w:rsidR="008368A8" w:rsidRDefault="008368A8" w:rsidP="008368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368A8" w:rsidRDefault="001C43E2" w:rsidP="008368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5267" cy="1026596"/>
            <wp:effectExtent l="0" t="0" r="5715" b="2540"/>
            <wp:docPr id="2" name="Рисунок 2" descr="J:\Публичный отчёт 2015\Иллюстрации к публичному отчёту 2015\RGAVMF_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убличный отчёт 2015\Иллюстрации к публичному отчёту 2015\RGAVMF_logo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13" cy="10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E2" w:rsidRDefault="001C43E2" w:rsidP="008368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68A8" w:rsidRDefault="008368A8" w:rsidP="008368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368A8" w:rsidRDefault="008368A8" w:rsidP="0083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8A8" w:rsidRPr="008368A8" w:rsidRDefault="008368A8" w:rsidP="008368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68A8" w:rsidRDefault="008368A8" w:rsidP="008368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31BAD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8368A8" w:rsidRPr="0008647D" w:rsidRDefault="008368A8" w:rsidP="008368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68A8" w:rsidRPr="00F75802" w:rsidRDefault="008368A8" w:rsidP="008368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75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риглаша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 Вас</w:t>
      </w:r>
      <w:r w:rsidRPr="00F758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принять участие в научной конференции</w:t>
      </w:r>
    </w:p>
    <w:p w:rsidR="008368A8" w:rsidRDefault="008368A8" w:rsidP="008368A8">
      <w:pPr>
        <w:spacing w:after="0" w:line="240" w:lineRule="auto"/>
        <w:jc w:val="center"/>
      </w:pPr>
    </w:p>
    <w:p w:rsidR="000B1350" w:rsidRDefault="00954D1D" w:rsidP="000B13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B1350">
        <w:rPr>
          <w:rFonts w:ascii="Times New Roman" w:hAnsi="Times New Roman"/>
          <w:b/>
          <w:sz w:val="32"/>
        </w:rPr>
        <w:t xml:space="preserve">«От личной инициативы к государственному заказу: создание истории Русского флота в </w:t>
      </w:r>
      <w:r w:rsidRPr="000B1350">
        <w:rPr>
          <w:rFonts w:ascii="Times New Roman" w:hAnsi="Times New Roman"/>
          <w:b/>
          <w:sz w:val="32"/>
          <w:lang w:val="en-US"/>
        </w:rPr>
        <w:t>XIX</w:t>
      </w:r>
      <w:r w:rsidRPr="000B1350">
        <w:rPr>
          <w:rFonts w:ascii="Times New Roman" w:hAnsi="Times New Roman"/>
          <w:b/>
          <w:sz w:val="32"/>
        </w:rPr>
        <w:t xml:space="preserve"> веке</w:t>
      </w:r>
      <w:r w:rsidR="000B1350">
        <w:rPr>
          <w:rFonts w:ascii="Times New Roman" w:hAnsi="Times New Roman"/>
          <w:b/>
          <w:sz w:val="32"/>
        </w:rPr>
        <w:t>»</w:t>
      </w:r>
      <w:r w:rsidRPr="000B1350">
        <w:rPr>
          <w:rFonts w:ascii="Times New Roman" w:hAnsi="Times New Roman"/>
          <w:b/>
          <w:sz w:val="32"/>
        </w:rPr>
        <w:t xml:space="preserve"> </w:t>
      </w:r>
    </w:p>
    <w:p w:rsidR="00954D1D" w:rsidRDefault="00954D1D" w:rsidP="000B135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B1350">
        <w:rPr>
          <w:rFonts w:ascii="Times New Roman" w:hAnsi="Times New Roman"/>
          <w:b/>
          <w:sz w:val="32"/>
        </w:rPr>
        <w:t>(к 200-летнему юбилею генерала Ф.Ф. Веселаго)</w:t>
      </w:r>
    </w:p>
    <w:p w:rsidR="000B1350" w:rsidRDefault="000B1350" w:rsidP="000B1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802">
        <w:rPr>
          <w:rFonts w:ascii="Times New Roman" w:hAnsi="Times New Roman"/>
          <w:sz w:val="24"/>
          <w:szCs w:val="24"/>
        </w:rPr>
        <w:t xml:space="preserve">которая состоится </w:t>
      </w:r>
      <w:r w:rsidR="007F7886" w:rsidRPr="007F7886">
        <w:rPr>
          <w:rFonts w:ascii="Times New Roman" w:hAnsi="Times New Roman"/>
          <w:b/>
          <w:sz w:val="24"/>
          <w:szCs w:val="24"/>
        </w:rPr>
        <w:t>4</w:t>
      </w:r>
      <w:r w:rsidRPr="007F7886">
        <w:rPr>
          <w:rFonts w:ascii="Times New Roman" w:hAnsi="Times New Roman"/>
          <w:b/>
          <w:sz w:val="24"/>
          <w:szCs w:val="24"/>
        </w:rPr>
        <w:t xml:space="preserve"> апреля </w:t>
      </w:r>
      <w:r w:rsidRPr="0076666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76666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F4B67" w:rsidRDefault="000B1350" w:rsidP="000B1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r w:rsidR="005720B1" w:rsidRPr="005720B1">
        <w:rPr>
          <w:rFonts w:ascii="Times New Roman" w:hAnsi="Times New Roman"/>
          <w:sz w:val="24"/>
          <w:szCs w:val="24"/>
        </w:rPr>
        <w:t>С.-Петербург, наб. Лейтенанта Шмидта, 17</w:t>
      </w:r>
      <w:r w:rsidR="005F4B67">
        <w:rPr>
          <w:rFonts w:ascii="Times New Roman" w:hAnsi="Times New Roman"/>
          <w:sz w:val="24"/>
          <w:szCs w:val="24"/>
        </w:rPr>
        <w:t xml:space="preserve"> </w:t>
      </w:r>
    </w:p>
    <w:p w:rsidR="000B1350" w:rsidRPr="00F92009" w:rsidRDefault="005F4B67" w:rsidP="000B1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009">
        <w:rPr>
          <w:rFonts w:ascii="Times New Roman" w:hAnsi="Times New Roman"/>
          <w:sz w:val="24"/>
          <w:szCs w:val="24"/>
        </w:rPr>
        <w:t>(</w:t>
      </w:r>
      <w:r w:rsidR="00F92009" w:rsidRPr="00F92009">
        <w:rPr>
          <w:rFonts w:ascii="Times New Roman" w:hAnsi="Times New Roman"/>
          <w:sz w:val="24"/>
        </w:rPr>
        <w:t>Военно-морской институт ВУНЦ «Военно-морская академия»</w:t>
      </w:r>
      <w:r w:rsidRPr="00F92009">
        <w:rPr>
          <w:rFonts w:ascii="Times New Roman" w:hAnsi="Times New Roman"/>
          <w:sz w:val="24"/>
        </w:rPr>
        <w:t>)</w:t>
      </w:r>
      <w:r w:rsidR="000B1350" w:rsidRPr="00F92009">
        <w:rPr>
          <w:rFonts w:ascii="Times New Roman" w:hAnsi="Times New Roman"/>
          <w:sz w:val="24"/>
          <w:szCs w:val="24"/>
        </w:rPr>
        <w:t>.</w:t>
      </w:r>
    </w:p>
    <w:p w:rsidR="00FB570C" w:rsidRDefault="00FB570C" w:rsidP="000B1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70C" w:rsidRDefault="00FB570C" w:rsidP="00A20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144" w:rsidRDefault="00006B33" w:rsidP="00A20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4</w:t>
      </w:r>
      <w:r w:rsidR="00667144" w:rsidRPr="000007F0">
        <w:rPr>
          <w:rFonts w:ascii="Times New Roman" w:hAnsi="Times New Roman"/>
          <w:sz w:val="28"/>
        </w:rPr>
        <w:t xml:space="preserve"> апреля 2017 г. исполнится 200 лет со дня рождения выдающегося историка русского флота, генерала по </w:t>
      </w:r>
      <w:r w:rsidR="00023F50">
        <w:rPr>
          <w:rFonts w:ascii="Times New Roman" w:hAnsi="Times New Roman"/>
          <w:sz w:val="28"/>
        </w:rPr>
        <w:t>Корпусу флотских штурманов</w:t>
      </w:r>
      <w:r w:rsidR="00667144" w:rsidRPr="000007F0">
        <w:rPr>
          <w:rFonts w:ascii="Times New Roman" w:hAnsi="Times New Roman"/>
          <w:sz w:val="28"/>
        </w:rPr>
        <w:t xml:space="preserve"> Феодосия Федоровича Веселаго (1817–1895).</w:t>
      </w:r>
      <w:r w:rsidR="00A202C0">
        <w:rPr>
          <w:rFonts w:ascii="Times New Roman" w:hAnsi="Times New Roman"/>
          <w:sz w:val="28"/>
        </w:rPr>
        <w:t xml:space="preserve"> Он</w:t>
      </w:r>
      <w:r w:rsidR="001C43E2">
        <w:rPr>
          <w:rFonts w:ascii="Times New Roman" w:hAnsi="Times New Roman"/>
          <w:sz w:val="28"/>
        </w:rPr>
        <w:t>, а также</w:t>
      </w:r>
      <w:r w:rsidR="00A202C0">
        <w:rPr>
          <w:rFonts w:ascii="Times New Roman" w:hAnsi="Times New Roman"/>
          <w:sz w:val="28"/>
        </w:rPr>
        <w:t xml:space="preserve"> его коллеги</w:t>
      </w:r>
      <w:r w:rsidR="00914D75">
        <w:rPr>
          <w:rFonts w:ascii="Times New Roman" w:hAnsi="Times New Roman"/>
          <w:sz w:val="28"/>
        </w:rPr>
        <w:t xml:space="preserve"> и современники</w:t>
      </w:r>
      <w:r w:rsidR="00023F50">
        <w:rPr>
          <w:rFonts w:ascii="Times New Roman" w:hAnsi="Times New Roman"/>
          <w:sz w:val="28"/>
        </w:rPr>
        <w:t>,</w:t>
      </w:r>
      <w:r w:rsidR="00A202C0">
        <w:rPr>
          <w:rFonts w:ascii="Times New Roman" w:hAnsi="Times New Roman"/>
          <w:sz w:val="28"/>
        </w:rPr>
        <w:t xml:space="preserve"> </w:t>
      </w:r>
      <w:r w:rsidR="00914D75">
        <w:rPr>
          <w:rFonts w:ascii="Times New Roman" w:hAnsi="Times New Roman"/>
          <w:sz w:val="28"/>
        </w:rPr>
        <w:t xml:space="preserve">не только первыми осветили многие аспекты истории флота России, но и </w:t>
      </w:r>
      <w:r w:rsidR="00A202C0">
        <w:rPr>
          <w:rFonts w:ascii="Times New Roman" w:hAnsi="Times New Roman"/>
          <w:sz w:val="28"/>
        </w:rPr>
        <w:t>заложили основу систематического</w:t>
      </w:r>
      <w:r w:rsidR="00914D75">
        <w:rPr>
          <w:rFonts w:ascii="Times New Roman" w:hAnsi="Times New Roman"/>
          <w:sz w:val="28"/>
        </w:rPr>
        <w:t>, комплексного</w:t>
      </w:r>
      <w:r w:rsidR="00A202C0">
        <w:rPr>
          <w:rFonts w:ascii="Times New Roman" w:hAnsi="Times New Roman"/>
          <w:sz w:val="28"/>
        </w:rPr>
        <w:t xml:space="preserve"> </w:t>
      </w:r>
      <w:r w:rsidR="00914D75">
        <w:rPr>
          <w:rFonts w:ascii="Times New Roman" w:hAnsi="Times New Roman"/>
          <w:sz w:val="28"/>
        </w:rPr>
        <w:t xml:space="preserve">её </w:t>
      </w:r>
      <w:r w:rsidR="00A202C0">
        <w:rPr>
          <w:rFonts w:ascii="Times New Roman" w:hAnsi="Times New Roman"/>
          <w:sz w:val="28"/>
        </w:rPr>
        <w:t>изучения</w:t>
      </w:r>
      <w:r w:rsidR="00914D75">
        <w:rPr>
          <w:rFonts w:ascii="Times New Roman" w:hAnsi="Times New Roman"/>
          <w:sz w:val="28"/>
        </w:rPr>
        <w:t xml:space="preserve">.  </w:t>
      </w:r>
    </w:p>
    <w:p w:rsidR="00667144" w:rsidRDefault="00667144" w:rsidP="000B1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D75" w:rsidRPr="001C6B12" w:rsidRDefault="00914D75" w:rsidP="000B1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B12">
        <w:rPr>
          <w:rFonts w:ascii="Times New Roman" w:hAnsi="Times New Roman"/>
          <w:b/>
          <w:sz w:val="24"/>
          <w:szCs w:val="24"/>
        </w:rPr>
        <w:t>Для обсуждения на конференции предлагаются следующие основные направления:</w:t>
      </w:r>
    </w:p>
    <w:p w:rsidR="00FB570C" w:rsidRDefault="00FB570C" w:rsidP="00225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тенденции в изучении истории Русского флота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FB5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FB570C" w:rsidRDefault="00FB570C" w:rsidP="00225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Выдающиеся </w:t>
      </w:r>
      <w:r w:rsidR="00F438F2">
        <w:rPr>
          <w:rFonts w:ascii="Times New Roman" w:hAnsi="Times New Roman"/>
          <w:sz w:val="24"/>
          <w:szCs w:val="24"/>
        </w:rPr>
        <w:t xml:space="preserve">историки Русского флота в </w:t>
      </w:r>
      <w:r w:rsidR="00F438F2">
        <w:rPr>
          <w:rFonts w:ascii="Times New Roman" w:hAnsi="Times New Roman"/>
          <w:sz w:val="24"/>
          <w:szCs w:val="24"/>
          <w:lang w:val="en-US"/>
        </w:rPr>
        <w:t>XIX</w:t>
      </w:r>
      <w:r w:rsidR="00F438F2" w:rsidRPr="00F438F2">
        <w:rPr>
          <w:rFonts w:ascii="Times New Roman" w:hAnsi="Times New Roman"/>
          <w:sz w:val="24"/>
          <w:szCs w:val="24"/>
        </w:rPr>
        <w:t xml:space="preserve"> </w:t>
      </w:r>
      <w:r w:rsidR="00F438F2">
        <w:rPr>
          <w:rFonts w:ascii="Times New Roman" w:hAnsi="Times New Roman"/>
          <w:sz w:val="24"/>
          <w:szCs w:val="24"/>
        </w:rPr>
        <w:t>в.</w:t>
      </w:r>
      <w:r w:rsidR="00665379">
        <w:rPr>
          <w:rFonts w:ascii="Times New Roman" w:hAnsi="Times New Roman"/>
          <w:sz w:val="24"/>
          <w:szCs w:val="24"/>
        </w:rPr>
        <w:t xml:space="preserve"> (В.Н. </w:t>
      </w:r>
      <w:proofErr w:type="spellStart"/>
      <w:r w:rsidR="00665379">
        <w:rPr>
          <w:rFonts w:ascii="Times New Roman" w:hAnsi="Times New Roman"/>
          <w:sz w:val="24"/>
          <w:szCs w:val="24"/>
        </w:rPr>
        <w:t>Берх</w:t>
      </w:r>
      <w:proofErr w:type="spellEnd"/>
      <w:r w:rsidR="00665379">
        <w:rPr>
          <w:rFonts w:ascii="Times New Roman" w:hAnsi="Times New Roman"/>
          <w:sz w:val="24"/>
          <w:szCs w:val="24"/>
        </w:rPr>
        <w:t xml:space="preserve">, </w:t>
      </w:r>
      <w:r w:rsidR="0022538C">
        <w:rPr>
          <w:rFonts w:ascii="Times New Roman" w:hAnsi="Times New Roman"/>
          <w:sz w:val="24"/>
          <w:szCs w:val="24"/>
        </w:rPr>
        <w:t xml:space="preserve">Н.А. Бестужев, А.П. Соколов, </w:t>
      </w:r>
      <w:r w:rsidR="00914D75">
        <w:rPr>
          <w:rFonts w:ascii="Times New Roman" w:hAnsi="Times New Roman"/>
          <w:sz w:val="24"/>
          <w:szCs w:val="24"/>
        </w:rPr>
        <w:t xml:space="preserve">А.В. Висковатов, </w:t>
      </w:r>
      <w:r w:rsidR="0022538C">
        <w:rPr>
          <w:rFonts w:ascii="Times New Roman" w:hAnsi="Times New Roman"/>
          <w:sz w:val="24"/>
          <w:szCs w:val="24"/>
        </w:rPr>
        <w:t>С.И. Елагин, Ф.Ф. Веселаго, С.Ф. Огородников и др.)</w:t>
      </w:r>
      <w:r w:rsidR="00F438F2">
        <w:rPr>
          <w:rFonts w:ascii="Times New Roman" w:hAnsi="Times New Roman"/>
          <w:sz w:val="24"/>
          <w:szCs w:val="24"/>
        </w:rPr>
        <w:t xml:space="preserve"> – их труды и судьбы</w:t>
      </w:r>
    </w:p>
    <w:p w:rsidR="00F438F2" w:rsidRDefault="00F438F2" w:rsidP="00225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государственной поддержки изучения истории флота</w:t>
      </w:r>
      <w:r w:rsidR="0022538C">
        <w:rPr>
          <w:rFonts w:ascii="Times New Roman" w:hAnsi="Times New Roman"/>
          <w:sz w:val="24"/>
          <w:szCs w:val="24"/>
        </w:rPr>
        <w:t xml:space="preserve"> в </w:t>
      </w:r>
      <w:r w:rsidR="0022538C">
        <w:rPr>
          <w:rFonts w:ascii="Times New Roman" w:hAnsi="Times New Roman"/>
          <w:sz w:val="24"/>
          <w:szCs w:val="24"/>
          <w:lang w:val="en-US"/>
        </w:rPr>
        <w:t>XIX</w:t>
      </w:r>
      <w:r w:rsidR="0022538C" w:rsidRPr="0022538C">
        <w:rPr>
          <w:rFonts w:ascii="Times New Roman" w:hAnsi="Times New Roman"/>
          <w:sz w:val="24"/>
          <w:szCs w:val="24"/>
        </w:rPr>
        <w:t xml:space="preserve"> </w:t>
      </w:r>
      <w:r w:rsidR="0022538C">
        <w:rPr>
          <w:rFonts w:ascii="Times New Roman" w:hAnsi="Times New Roman"/>
          <w:sz w:val="24"/>
          <w:szCs w:val="24"/>
        </w:rPr>
        <w:t>в.</w:t>
      </w:r>
    </w:p>
    <w:p w:rsidR="00F438F2" w:rsidRDefault="007B2C8E" w:rsidP="00225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жанров в области изучения истории флота</w:t>
      </w:r>
      <w:r w:rsidR="0022538C">
        <w:rPr>
          <w:rFonts w:ascii="Times New Roman" w:hAnsi="Times New Roman"/>
          <w:sz w:val="24"/>
          <w:szCs w:val="24"/>
        </w:rPr>
        <w:t xml:space="preserve"> в </w:t>
      </w:r>
      <w:r w:rsidR="0022538C">
        <w:rPr>
          <w:rFonts w:ascii="Times New Roman" w:hAnsi="Times New Roman"/>
          <w:sz w:val="24"/>
          <w:szCs w:val="24"/>
          <w:lang w:val="en-US"/>
        </w:rPr>
        <w:t>XIX</w:t>
      </w:r>
      <w:r w:rsidR="0022538C" w:rsidRPr="0022538C">
        <w:rPr>
          <w:rFonts w:ascii="Times New Roman" w:hAnsi="Times New Roman"/>
          <w:sz w:val="24"/>
          <w:szCs w:val="24"/>
        </w:rPr>
        <w:t xml:space="preserve"> </w:t>
      </w:r>
      <w:r w:rsidR="0022538C">
        <w:rPr>
          <w:rFonts w:ascii="Times New Roman" w:hAnsi="Times New Roman"/>
          <w:sz w:val="24"/>
          <w:szCs w:val="24"/>
        </w:rPr>
        <w:t>в.</w:t>
      </w:r>
    </w:p>
    <w:p w:rsidR="007B2C8E" w:rsidRDefault="007B2C8E" w:rsidP="00225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актуальности и устаревания исторического наследия первых исследователей русской морской истории</w:t>
      </w:r>
    </w:p>
    <w:p w:rsidR="0022538C" w:rsidRDefault="0022538C" w:rsidP="002253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Библиографические и справочные издания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225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D63B4C" w:rsidRDefault="00D63B4C" w:rsidP="00D63B4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B4C" w:rsidRPr="00942AC2" w:rsidRDefault="00D63B4C" w:rsidP="00D63B4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42AC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Требования к оформлению заявки:</w:t>
      </w:r>
    </w:p>
    <w:p w:rsidR="00D63B4C" w:rsidRDefault="00D63B4C" w:rsidP="00D63B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35AF0">
        <w:rPr>
          <w:rFonts w:ascii="Times New Roman" w:hAnsi="Times New Roman"/>
          <w:sz w:val="20"/>
          <w:szCs w:val="20"/>
        </w:rPr>
        <w:t xml:space="preserve">В заявках должны содержаться следующие данные: </w:t>
      </w:r>
      <w:r w:rsidRPr="00B11264">
        <w:rPr>
          <w:rFonts w:ascii="Times New Roman" w:hAnsi="Times New Roman"/>
          <w:color w:val="000000"/>
          <w:sz w:val="20"/>
          <w:szCs w:val="20"/>
        </w:rPr>
        <w:t>фамилия, имя, отчество автора (авторов), название доклада, должность, ученая степень, ученое звание, полное название организации или место работы, почтовый адрес учреждения, контактные данные, форма участия.</w:t>
      </w:r>
      <w:r w:rsidRPr="00EE32FD">
        <w:rPr>
          <w:rFonts w:ascii="Times New Roman" w:hAnsi="Times New Roman"/>
          <w:b/>
          <w:color w:val="000000"/>
          <w:szCs w:val="24"/>
        </w:rPr>
        <w:tab/>
      </w:r>
    </w:p>
    <w:p w:rsidR="00D63B4C" w:rsidRPr="00935AF0" w:rsidRDefault="00D63B4C" w:rsidP="00D63B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5AF0">
        <w:rPr>
          <w:rFonts w:ascii="Times New Roman" w:hAnsi="Times New Roman"/>
          <w:sz w:val="20"/>
          <w:szCs w:val="20"/>
        </w:rPr>
        <w:t xml:space="preserve">Заявки принимаются в электронном виде </w:t>
      </w:r>
      <w:r w:rsidRPr="00877A65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</w:rPr>
        <w:t>1</w:t>
      </w:r>
      <w:r w:rsidRPr="00877A65">
        <w:rPr>
          <w:rFonts w:ascii="Times New Roman" w:hAnsi="Times New Roman"/>
          <w:b/>
          <w:sz w:val="20"/>
          <w:szCs w:val="20"/>
        </w:rPr>
        <w:t xml:space="preserve"> </w:t>
      </w:r>
      <w:r w:rsidR="0036201A">
        <w:rPr>
          <w:rFonts w:ascii="Times New Roman" w:hAnsi="Times New Roman"/>
          <w:b/>
          <w:sz w:val="20"/>
          <w:szCs w:val="20"/>
        </w:rPr>
        <w:t>но</w:t>
      </w:r>
      <w:r w:rsidRPr="00877A65">
        <w:rPr>
          <w:rFonts w:ascii="Times New Roman" w:hAnsi="Times New Roman"/>
          <w:b/>
          <w:sz w:val="20"/>
          <w:szCs w:val="20"/>
        </w:rPr>
        <w:t>ября 201</w:t>
      </w:r>
      <w:r w:rsidR="00DC0D9E">
        <w:rPr>
          <w:rFonts w:ascii="Times New Roman" w:hAnsi="Times New Roman"/>
          <w:b/>
          <w:sz w:val="20"/>
          <w:szCs w:val="20"/>
        </w:rPr>
        <w:t>6</w:t>
      </w:r>
      <w:r w:rsidRPr="00877A65">
        <w:rPr>
          <w:rFonts w:ascii="Times New Roman" w:hAnsi="Times New Roman"/>
          <w:b/>
          <w:sz w:val="20"/>
          <w:szCs w:val="20"/>
        </w:rPr>
        <w:t xml:space="preserve"> года</w:t>
      </w:r>
      <w:r w:rsidRPr="00935AF0">
        <w:rPr>
          <w:rFonts w:ascii="Times New Roman" w:hAnsi="Times New Roman"/>
          <w:sz w:val="20"/>
          <w:szCs w:val="20"/>
        </w:rPr>
        <w:t xml:space="preserve"> по почте: </w:t>
      </w:r>
      <w:hyperlink r:id="rId7" w:history="1">
        <w:r w:rsidR="00AC266C" w:rsidRPr="00727E7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veselago</w:t>
        </w:r>
        <w:r w:rsidR="00343ACA">
          <w:rPr>
            <w:rStyle w:val="a4"/>
            <w:rFonts w:ascii="Times New Roman" w:hAnsi="Times New Roman"/>
            <w:b/>
            <w:sz w:val="20"/>
            <w:szCs w:val="20"/>
          </w:rPr>
          <w:t>-</w:t>
        </w:r>
        <w:r w:rsidR="00AC266C" w:rsidRPr="00727E7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conference</w:t>
        </w:r>
        <w:r w:rsidR="00AC266C" w:rsidRPr="00727E70">
          <w:rPr>
            <w:rStyle w:val="a4"/>
            <w:rFonts w:ascii="Times New Roman" w:hAnsi="Times New Roman"/>
            <w:b/>
            <w:sz w:val="20"/>
            <w:szCs w:val="20"/>
          </w:rPr>
          <w:t>@</w:t>
        </w:r>
        <w:r w:rsidR="00AC266C" w:rsidRPr="00727E7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rgavmf</w:t>
        </w:r>
        <w:r w:rsidR="00AC266C" w:rsidRPr="00727E70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AC266C" w:rsidRPr="00727E70">
          <w:rPr>
            <w:rStyle w:val="a4"/>
            <w:rFonts w:ascii="Times New Roman" w:hAnsi="Times New Roman"/>
            <w:b/>
            <w:sz w:val="20"/>
            <w:szCs w:val="20"/>
          </w:rPr>
          <w:t>ru</w:t>
        </w:r>
        <w:proofErr w:type="spellEnd"/>
      </w:hyperlink>
      <w:r w:rsidR="00AC266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C266C">
        <w:rPr>
          <w:rFonts w:ascii="Times New Roman" w:hAnsi="Times New Roman"/>
          <w:sz w:val="20"/>
          <w:szCs w:val="20"/>
        </w:rPr>
        <w:t>Емелину</w:t>
      </w:r>
      <w:proofErr w:type="spellEnd"/>
      <w:r w:rsidR="00AC266C">
        <w:rPr>
          <w:rFonts w:ascii="Times New Roman" w:hAnsi="Times New Roman"/>
          <w:sz w:val="20"/>
          <w:szCs w:val="20"/>
        </w:rPr>
        <w:t xml:space="preserve"> Алексею Юрьевичу</w:t>
      </w:r>
      <w:r>
        <w:rPr>
          <w:rFonts w:ascii="Times New Roman" w:hAnsi="Times New Roman"/>
          <w:sz w:val="20"/>
          <w:szCs w:val="20"/>
        </w:rPr>
        <w:t>.</w:t>
      </w:r>
      <w:r w:rsidR="00AC266C">
        <w:rPr>
          <w:rFonts w:ascii="Times New Roman" w:hAnsi="Times New Roman"/>
          <w:sz w:val="20"/>
          <w:szCs w:val="20"/>
        </w:rPr>
        <w:t xml:space="preserve"> Телефон: 8(812)-393-14-83</w:t>
      </w:r>
      <w:r w:rsidR="00FB0D2A">
        <w:rPr>
          <w:rFonts w:ascii="Times New Roman" w:hAnsi="Times New Roman"/>
          <w:sz w:val="20"/>
          <w:szCs w:val="20"/>
        </w:rPr>
        <w:t xml:space="preserve">; </w:t>
      </w:r>
      <w:r w:rsidR="00FB0D2A" w:rsidRPr="00FB0D2A">
        <w:rPr>
          <w:rFonts w:ascii="Times New Roman" w:hAnsi="Times New Roman"/>
          <w:sz w:val="20"/>
          <w:szCs w:val="20"/>
        </w:rPr>
        <w:t>+7-911-189-6267</w:t>
      </w:r>
      <w:r w:rsidR="00AC266C">
        <w:rPr>
          <w:rFonts w:ascii="Times New Roman" w:hAnsi="Times New Roman"/>
          <w:sz w:val="20"/>
          <w:szCs w:val="20"/>
        </w:rPr>
        <w:t xml:space="preserve">. </w:t>
      </w:r>
    </w:p>
    <w:p w:rsidR="005E52F9" w:rsidRDefault="005E52F9" w:rsidP="005E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E52F9">
        <w:rPr>
          <w:rFonts w:ascii="Times New Roman" w:hAnsi="Times New Roman"/>
          <w:color w:val="000000"/>
          <w:sz w:val="20"/>
          <w:szCs w:val="20"/>
        </w:rPr>
        <w:t xml:space="preserve">По итогам конференции планируется издание сборника трудов. </w:t>
      </w:r>
    </w:p>
    <w:p w:rsidR="00D63B4C" w:rsidRDefault="005E52F9" w:rsidP="005E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Оргкомитет оставляет за собой право отбора заявок </w:t>
      </w:r>
      <w:r w:rsidR="00507740">
        <w:rPr>
          <w:rFonts w:ascii="Times New Roman" w:hAnsi="Times New Roman"/>
          <w:color w:val="000000"/>
          <w:sz w:val="20"/>
          <w:szCs w:val="20"/>
        </w:rPr>
        <w:t xml:space="preserve">для участия в конференции </w:t>
      </w:r>
      <w:r>
        <w:rPr>
          <w:rFonts w:ascii="Times New Roman" w:hAnsi="Times New Roman"/>
          <w:color w:val="000000"/>
          <w:sz w:val="20"/>
          <w:szCs w:val="20"/>
        </w:rPr>
        <w:t>(в течение 1–</w:t>
      </w:r>
      <w:r w:rsidR="005C2DE4"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C2DE4">
        <w:rPr>
          <w:rFonts w:ascii="Times New Roman" w:hAnsi="Times New Roman"/>
          <w:color w:val="000000"/>
          <w:sz w:val="20"/>
          <w:szCs w:val="20"/>
        </w:rPr>
        <w:t>но</w:t>
      </w:r>
      <w:bookmarkStart w:id="0" w:name="_GoBack"/>
      <w:bookmarkEnd w:id="0"/>
      <w:r w:rsidR="00507740">
        <w:rPr>
          <w:rFonts w:ascii="Times New Roman" w:hAnsi="Times New Roman"/>
          <w:color w:val="000000"/>
          <w:sz w:val="20"/>
          <w:szCs w:val="20"/>
        </w:rPr>
        <w:t xml:space="preserve">ября 2016 г.), а затем – статей для публикации. </w:t>
      </w:r>
      <w:r w:rsidRPr="005E52F9">
        <w:rPr>
          <w:rFonts w:ascii="Times New Roman" w:hAnsi="Times New Roman"/>
          <w:color w:val="000000"/>
          <w:sz w:val="20"/>
          <w:szCs w:val="20"/>
        </w:rPr>
        <w:t xml:space="preserve">Срок подачи статей для публикации – 1 </w:t>
      </w:r>
      <w:r w:rsidR="005C2DE4">
        <w:rPr>
          <w:rFonts w:ascii="Times New Roman" w:hAnsi="Times New Roman"/>
          <w:color w:val="000000"/>
          <w:sz w:val="20"/>
          <w:szCs w:val="20"/>
        </w:rPr>
        <w:t>дека</w:t>
      </w:r>
      <w:r w:rsidRPr="005E52F9">
        <w:rPr>
          <w:rFonts w:ascii="Times New Roman" w:hAnsi="Times New Roman"/>
          <w:color w:val="000000"/>
          <w:sz w:val="20"/>
          <w:szCs w:val="20"/>
        </w:rPr>
        <w:t>бря 2016 г.</w:t>
      </w:r>
      <w:r w:rsidR="0050774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7740" w:rsidRDefault="00507740" w:rsidP="005E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Материалы, не отвечающие теме конференции, заявленным в предварительных заявках темам, а также неправильно оформленные – не принимаются.</w:t>
      </w:r>
    </w:p>
    <w:p w:rsidR="001C43E2" w:rsidRDefault="001C43E2" w:rsidP="005E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7740" w:rsidRDefault="00507740" w:rsidP="005E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0"/>
      </w:tblGrid>
      <w:tr w:rsidR="00507740" w:rsidRPr="00F75802" w:rsidTr="003D7466">
        <w:trPr>
          <w:trHeight w:val="358"/>
          <w:jc w:val="center"/>
        </w:trPr>
        <w:tc>
          <w:tcPr>
            <w:tcW w:w="9633" w:type="dxa"/>
            <w:gridSpan w:val="2"/>
            <w:shd w:val="clear" w:color="auto" w:fill="auto"/>
          </w:tcPr>
          <w:p w:rsidR="00FB0D2A" w:rsidRDefault="00507740" w:rsidP="00FB0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802">
              <w:rPr>
                <w:rFonts w:ascii="Times New Roman" w:hAnsi="Times New Roman"/>
              </w:rPr>
              <w:t>ЗАЯВКА</w:t>
            </w:r>
            <w:r w:rsidRPr="00F75802">
              <w:rPr>
                <w:rFonts w:ascii="Times New Roman" w:hAnsi="Times New Roman"/>
              </w:rPr>
              <w:br/>
              <w:t>на участие в научной конференции</w:t>
            </w:r>
            <w:r w:rsidRPr="00F75802">
              <w:rPr>
                <w:rFonts w:ascii="Times New Roman" w:hAnsi="Times New Roman"/>
              </w:rPr>
              <w:br/>
            </w:r>
            <w:r w:rsidR="00FB0D2A" w:rsidRPr="00FB0D2A">
              <w:rPr>
                <w:rFonts w:ascii="Times New Roman" w:hAnsi="Times New Roman"/>
                <w:b/>
              </w:rPr>
              <w:t xml:space="preserve">«От личной инициативы к государственному заказу: </w:t>
            </w:r>
          </w:p>
          <w:p w:rsidR="00FB0D2A" w:rsidRPr="00FB0D2A" w:rsidRDefault="00FB0D2A" w:rsidP="00FB0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D2A">
              <w:rPr>
                <w:rFonts w:ascii="Times New Roman" w:hAnsi="Times New Roman"/>
                <w:b/>
              </w:rPr>
              <w:t xml:space="preserve">создание истории Русского флота в </w:t>
            </w:r>
            <w:r w:rsidRPr="00FB0D2A">
              <w:rPr>
                <w:rFonts w:ascii="Times New Roman" w:hAnsi="Times New Roman"/>
                <w:b/>
                <w:lang w:val="en-US"/>
              </w:rPr>
              <w:t>XIX</w:t>
            </w:r>
            <w:r w:rsidRPr="00FB0D2A">
              <w:rPr>
                <w:rFonts w:ascii="Times New Roman" w:hAnsi="Times New Roman"/>
                <w:b/>
              </w:rPr>
              <w:t xml:space="preserve"> веке» </w:t>
            </w:r>
          </w:p>
          <w:p w:rsidR="00507740" w:rsidRPr="00F75802" w:rsidRDefault="00FB0D2A" w:rsidP="00FB0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2A">
              <w:rPr>
                <w:rFonts w:ascii="Times New Roman" w:hAnsi="Times New Roman"/>
                <w:b/>
              </w:rPr>
              <w:t>(к 200-летнему юбилею генерала Ф.Ф. Веселаго)</w:t>
            </w: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Ф. И. 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автора (соавторов)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78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Домашний адрес (с индексом)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78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740" w:rsidRPr="00F75802" w:rsidTr="003D7466">
        <w:trPr>
          <w:trHeight w:val="81"/>
          <w:jc w:val="center"/>
        </w:trPr>
        <w:tc>
          <w:tcPr>
            <w:tcW w:w="5103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802">
              <w:rPr>
                <w:rFonts w:ascii="Times New Roman" w:hAnsi="Times New Roman"/>
                <w:sz w:val="20"/>
                <w:szCs w:val="20"/>
              </w:rPr>
              <w:t>Форма участия: очная/заочная</w:t>
            </w:r>
          </w:p>
        </w:tc>
        <w:tc>
          <w:tcPr>
            <w:tcW w:w="4530" w:type="dxa"/>
            <w:shd w:val="clear" w:color="auto" w:fill="auto"/>
          </w:tcPr>
          <w:p w:rsidR="00507740" w:rsidRPr="00F75802" w:rsidRDefault="00507740" w:rsidP="003D74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740" w:rsidRPr="005E52F9" w:rsidRDefault="00507740" w:rsidP="005E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B1350" w:rsidRPr="005720B1" w:rsidRDefault="000B1350" w:rsidP="000B1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B12" w:rsidRPr="00114C11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11">
        <w:rPr>
          <w:rFonts w:ascii="Times New Roman" w:hAnsi="Times New Roman" w:cs="Times New Roman"/>
          <w:b/>
          <w:sz w:val="24"/>
          <w:szCs w:val="24"/>
        </w:rPr>
        <w:t>Требования по оформлению статей для публикации в сборнике</w:t>
      </w:r>
    </w:p>
    <w:p w:rsidR="001C6B12" w:rsidRPr="00114C11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11">
        <w:rPr>
          <w:rFonts w:ascii="Times New Roman" w:hAnsi="Times New Roman" w:cs="Times New Roman"/>
          <w:b/>
          <w:sz w:val="24"/>
          <w:szCs w:val="24"/>
        </w:rPr>
        <w:t>памяти Ф.Ф. Веселаго</w:t>
      </w:r>
    </w:p>
    <w:p w:rsidR="001C6B12" w:rsidRPr="00114C11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 xml:space="preserve">Файл создан в текстовом редакторе </w:t>
      </w:r>
      <w:r w:rsidRPr="001C43E2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1C43E2">
        <w:rPr>
          <w:rFonts w:ascii="Times New Roman" w:hAnsi="Times New Roman" w:cs="Times New Roman"/>
          <w:sz w:val="20"/>
          <w:szCs w:val="20"/>
        </w:rPr>
        <w:t xml:space="preserve">. Текст форматирован через 1,5 интервала, поля 2 см, размер шрифта 12-й кегль, гарнитура </w:t>
      </w:r>
      <w:r w:rsidRPr="001C43E2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1C43E2">
        <w:rPr>
          <w:rFonts w:ascii="Times New Roman" w:hAnsi="Times New Roman" w:cs="Times New Roman"/>
          <w:sz w:val="20"/>
          <w:szCs w:val="20"/>
        </w:rPr>
        <w:t xml:space="preserve"> </w:t>
      </w:r>
      <w:r w:rsidRPr="001C43E2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1C43E2">
        <w:rPr>
          <w:rFonts w:ascii="Times New Roman" w:hAnsi="Times New Roman" w:cs="Times New Roman"/>
          <w:sz w:val="20"/>
          <w:szCs w:val="20"/>
        </w:rPr>
        <w:t xml:space="preserve"> </w:t>
      </w:r>
      <w:r w:rsidRPr="001C43E2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1C43E2">
        <w:rPr>
          <w:rFonts w:ascii="Times New Roman" w:hAnsi="Times New Roman" w:cs="Times New Roman"/>
          <w:sz w:val="20"/>
          <w:szCs w:val="20"/>
        </w:rPr>
        <w:t xml:space="preserve">. </w:t>
      </w:r>
      <w:r w:rsidR="00A17AAC" w:rsidRPr="001C43E2">
        <w:rPr>
          <w:rFonts w:ascii="Times New Roman" w:hAnsi="Times New Roman" w:cs="Times New Roman"/>
          <w:sz w:val="20"/>
          <w:szCs w:val="20"/>
        </w:rPr>
        <w:t xml:space="preserve">Объём – не более 20.000 знаков. </w:t>
      </w:r>
      <w:r w:rsidRPr="001C43E2">
        <w:rPr>
          <w:rFonts w:ascii="Times New Roman" w:hAnsi="Times New Roman" w:cs="Times New Roman"/>
          <w:sz w:val="20"/>
          <w:szCs w:val="20"/>
        </w:rPr>
        <w:t>Ссылки – концевые автоматические.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>Приветствуется размещение в концевых ссылках кратких биографических справок на наиболее интересных упоминаемых в статье лиц.</w:t>
      </w:r>
    </w:p>
    <w:p w:rsidR="00A17AAC" w:rsidRPr="001C43E2" w:rsidRDefault="00A17AAC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 xml:space="preserve">Прилагаемые иллюстрации – в формате </w:t>
      </w:r>
      <w:proofErr w:type="spellStart"/>
      <w:r w:rsidRPr="001C43E2">
        <w:rPr>
          <w:rFonts w:ascii="Times New Roman" w:hAnsi="Times New Roman" w:cs="Times New Roman"/>
          <w:sz w:val="20"/>
          <w:szCs w:val="20"/>
          <w:lang w:val="en-US"/>
        </w:rPr>
        <w:t>tif</w:t>
      </w:r>
      <w:proofErr w:type="spellEnd"/>
      <w:r w:rsidRPr="001C43E2">
        <w:rPr>
          <w:rFonts w:ascii="Times New Roman" w:hAnsi="Times New Roman" w:cs="Times New Roman"/>
          <w:sz w:val="20"/>
          <w:szCs w:val="20"/>
        </w:rPr>
        <w:t>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3E2">
        <w:rPr>
          <w:rFonts w:ascii="Times New Roman" w:hAnsi="Times New Roman" w:cs="Times New Roman"/>
          <w:b/>
          <w:sz w:val="20"/>
          <w:szCs w:val="20"/>
        </w:rPr>
        <w:t>Образцы ссылок: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>На монографию: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43E2">
        <w:rPr>
          <w:rFonts w:ascii="Times New Roman" w:hAnsi="Times New Roman" w:cs="Times New Roman"/>
          <w:i/>
          <w:sz w:val="20"/>
          <w:szCs w:val="20"/>
        </w:rPr>
        <w:t>Пузыревский</w:t>
      </w:r>
      <w:proofErr w:type="spellEnd"/>
      <w:r w:rsidRPr="001C43E2">
        <w:rPr>
          <w:rFonts w:ascii="Times New Roman" w:hAnsi="Times New Roman" w:cs="Times New Roman"/>
          <w:i/>
          <w:sz w:val="20"/>
          <w:szCs w:val="20"/>
        </w:rPr>
        <w:t xml:space="preserve"> К.П</w:t>
      </w:r>
      <w:r w:rsidRPr="001C43E2">
        <w:rPr>
          <w:rFonts w:ascii="Times New Roman" w:hAnsi="Times New Roman" w:cs="Times New Roman"/>
          <w:sz w:val="20"/>
          <w:szCs w:val="20"/>
        </w:rPr>
        <w:t>. Повреждения кораблей от подводных взрывов и борьба за живучесть. По историческим материалам мировой войны 1914–1918 гг. Л., М., 1938. С. 112–120.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>На статью:</w:t>
      </w: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  <w:r w:rsidRPr="001C43E2">
        <w:rPr>
          <w:rFonts w:ascii="Times New Roman" w:hAnsi="Times New Roman"/>
          <w:i/>
        </w:rPr>
        <w:t>Балуев В.</w:t>
      </w:r>
      <w:r w:rsidRPr="001C43E2">
        <w:rPr>
          <w:rFonts w:ascii="Times New Roman" w:hAnsi="Times New Roman"/>
        </w:rPr>
        <w:t xml:space="preserve"> Электризуемые заграждения в Порт-Артуре // Военно-инженерный журнал. 1954. № 9. С. 29–31.</w:t>
      </w: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  <w:r w:rsidRPr="001C43E2">
        <w:rPr>
          <w:rFonts w:ascii="Times New Roman" w:hAnsi="Times New Roman"/>
        </w:rPr>
        <w:t>На архивные документы:</w:t>
      </w: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  <w:r w:rsidRPr="001C43E2">
        <w:rPr>
          <w:rFonts w:ascii="Times New Roman" w:hAnsi="Times New Roman"/>
        </w:rPr>
        <w:t>РГАВМФ. Ф. 417. Оп. 5. Д. 4137. Л. 23.</w:t>
      </w: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  <w:r w:rsidRPr="001C43E2">
        <w:rPr>
          <w:rFonts w:ascii="Times New Roman" w:hAnsi="Times New Roman"/>
        </w:rPr>
        <w:t>В случаях повторной ссылки на документ или издание в следующей ссылке:</w:t>
      </w:r>
    </w:p>
    <w:p w:rsidR="001C6B12" w:rsidRPr="001C43E2" w:rsidRDefault="001C6B12" w:rsidP="001C6B12">
      <w:pPr>
        <w:pStyle w:val="a5"/>
        <w:ind w:firstLine="851"/>
        <w:jc w:val="both"/>
        <w:rPr>
          <w:rFonts w:ascii="Times New Roman" w:hAnsi="Times New Roman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  <w:vertAlign w:val="superscript"/>
        </w:rPr>
        <w:t xml:space="preserve">37 </w:t>
      </w:r>
      <w:r w:rsidRPr="001C43E2">
        <w:rPr>
          <w:rFonts w:ascii="Times New Roman" w:hAnsi="Times New Roman" w:cs="Times New Roman"/>
          <w:sz w:val="20"/>
          <w:szCs w:val="20"/>
        </w:rPr>
        <w:t>РГАВМФ. Ф. 417. Оп. 5. Д. 4137. Л. 23.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  <w:vertAlign w:val="superscript"/>
        </w:rPr>
        <w:t>38</w:t>
      </w:r>
      <w:r w:rsidRPr="001C43E2">
        <w:rPr>
          <w:rFonts w:ascii="Times New Roman" w:hAnsi="Times New Roman" w:cs="Times New Roman"/>
          <w:sz w:val="20"/>
          <w:szCs w:val="20"/>
        </w:rPr>
        <w:t xml:space="preserve"> Там же. Л. 28.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  <w:vertAlign w:val="superscript"/>
        </w:rPr>
        <w:t>77</w:t>
      </w:r>
      <w:r w:rsidRPr="001C43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43E2">
        <w:rPr>
          <w:rFonts w:ascii="Times New Roman" w:hAnsi="Times New Roman" w:cs="Times New Roman"/>
          <w:i/>
          <w:sz w:val="20"/>
          <w:szCs w:val="20"/>
        </w:rPr>
        <w:t>Пузыревский</w:t>
      </w:r>
      <w:proofErr w:type="spellEnd"/>
      <w:r w:rsidRPr="001C43E2">
        <w:rPr>
          <w:rFonts w:ascii="Times New Roman" w:hAnsi="Times New Roman" w:cs="Times New Roman"/>
          <w:i/>
          <w:sz w:val="20"/>
          <w:szCs w:val="20"/>
        </w:rPr>
        <w:t xml:space="preserve"> К.П</w:t>
      </w:r>
      <w:r w:rsidRPr="001C43E2">
        <w:rPr>
          <w:rFonts w:ascii="Times New Roman" w:hAnsi="Times New Roman" w:cs="Times New Roman"/>
          <w:sz w:val="20"/>
          <w:szCs w:val="20"/>
        </w:rPr>
        <w:t>. Повреждения кораблей от подводных взрывов и борьба за живучесть. По историческим материалам мировой войны 1914–1918 гг. Л., М., 1938. С. 112–120.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  <w:vertAlign w:val="superscript"/>
        </w:rPr>
        <w:t xml:space="preserve">78 </w:t>
      </w:r>
      <w:r w:rsidRPr="001C43E2">
        <w:rPr>
          <w:rFonts w:ascii="Times New Roman" w:hAnsi="Times New Roman" w:cs="Times New Roman"/>
          <w:sz w:val="20"/>
          <w:szCs w:val="20"/>
        </w:rPr>
        <w:t>Там же. С. 77.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 xml:space="preserve">В случае повторной ссылки на издание, </w:t>
      </w:r>
      <w:proofErr w:type="spellStart"/>
      <w:r w:rsidRPr="001C43E2">
        <w:rPr>
          <w:rFonts w:ascii="Times New Roman" w:hAnsi="Times New Roman" w:cs="Times New Roman"/>
          <w:sz w:val="20"/>
          <w:szCs w:val="20"/>
        </w:rPr>
        <w:t>упоминавшееся</w:t>
      </w:r>
      <w:proofErr w:type="spellEnd"/>
      <w:r w:rsidRPr="001C43E2">
        <w:rPr>
          <w:rFonts w:ascii="Times New Roman" w:hAnsi="Times New Roman" w:cs="Times New Roman"/>
          <w:sz w:val="20"/>
          <w:szCs w:val="20"/>
        </w:rPr>
        <w:t xml:space="preserve"> в более ранних ссылках: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  <w:vertAlign w:val="superscript"/>
        </w:rPr>
        <w:t>74</w:t>
      </w:r>
      <w:r w:rsidRPr="001C43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43E2">
        <w:rPr>
          <w:rFonts w:ascii="Times New Roman" w:hAnsi="Times New Roman" w:cs="Times New Roman"/>
          <w:i/>
          <w:sz w:val="20"/>
          <w:szCs w:val="20"/>
        </w:rPr>
        <w:t>Пузыревский</w:t>
      </w:r>
      <w:proofErr w:type="spellEnd"/>
      <w:r w:rsidRPr="001C43E2">
        <w:rPr>
          <w:rFonts w:ascii="Times New Roman" w:hAnsi="Times New Roman" w:cs="Times New Roman"/>
          <w:i/>
          <w:sz w:val="20"/>
          <w:szCs w:val="20"/>
        </w:rPr>
        <w:t xml:space="preserve"> К.П</w:t>
      </w:r>
      <w:r w:rsidRPr="001C43E2">
        <w:rPr>
          <w:rFonts w:ascii="Times New Roman" w:hAnsi="Times New Roman" w:cs="Times New Roman"/>
          <w:sz w:val="20"/>
          <w:szCs w:val="20"/>
        </w:rPr>
        <w:t>. Повреждения кораблей от подводных взрывов и борьба за живучесть. По историческим материалам мировой войны 1914–1918 гг. Л., М., 1938. С. 112–120.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</w:rPr>
        <w:t>…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C43E2">
        <w:rPr>
          <w:rFonts w:ascii="Times New Roman" w:hAnsi="Times New Roman" w:cs="Times New Roman"/>
          <w:sz w:val="20"/>
          <w:szCs w:val="20"/>
          <w:vertAlign w:val="superscript"/>
        </w:rPr>
        <w:t xml:space="preserve">78 </w:t>
      </w:r>
      <w:proofErr w:type="spellStart"/>
      <w:r w:rsidRPr="001C43E2">
        <w:rPr>
          <w:rFonts w:ascii="Times New Roman" w:hAnsi="Times New Roman" w:cs="Times New Roman"/>
          <w:i/>
          <w:sz w:val="20"/>
          <w:szCs w:val="20"/>
        </w:rPr>
        <w:t>Пузыревский</w:t>
      </w:r>
      <w:proofErr w:type="spellEnd"/>
      <w:r w:rsidRPr="001C43E2">
        <w:rPr>
          <w:rFonts w:ascii="Times New Roman" w:hAnsi="Times New Roman" w:cs="Times New Roman"/>
          <w:i/>
          <w:sz w:val="20"/>
          <w:szCs w:val="20"/>
        </w:rPr>
        <w:t xml:space="preserve"> К.П.</w:t>
      </w:r>
      <w:r w:rsidRPr="001C43E2">
        <w:rPr>
          <w:rFonts w:ascii="Times New Roman" w:hAnsi="Times New Roman" w:cs="Times New Roman"/>
          <w:sz w:val="20"/>
          <w:szCs w:val="20"/>
        </w:rPr>
        <w:t xml:space="preserve"> Указ. соч. С. 77.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43E2">
        <w:rPr>
          <w:rFonts w:ascii="Times New Roman" w:hAnsi="Times New Roman" w:cs="Times New Roman"/>
          <w:b/>
          <w:sz w:val="20"/>
          <w:szCs w:val="20"/>
        </w:rPr>
        <w:t>Пример биографической справки</w:t>
      </w:r>
      <w:r w:rsidR="007F7886">
        <w:rPr>
          <w:rFonts w:ascii="Times New Roman" w:hAnsi="Times New Roman" w:cs="Times New Roman"/>
          <w:b/>
          <w:sz w:val="20"/>
          <w:szCs w:val="20"/>
        </w:rPr>
        <w:t xml:space="preserve"> для примечаний</w:t>
      </w:r>
      <w:r w:rsidRPr="001C43E2">
        <w:rPr>
          <w:rFonts w:ascii="Times New Roman" w:hAnsi="Times New Roman" w:cs="Times New Roman"/>
          <w:b/>
          <w:sz w:val="20"/>
          <w:szCs w:val="20"/>
        </w:rPr>
        <w:t>:</w:t>
      </w:r>
    </w:p>
    <w:p w:rsidR="001C6B12" w:rsidRPr="001C43E2" w:rsidRDefault="001C6B12" w:rsidP="001C6B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43E2">
        <w:rPr>
          <w:rFonts w:ascii="Times New Roman" w:hAnsi="Times New Roman"/>
          <w:sz w:val="20"/>
          <w:szCs w:val="20"/>
        </w:rPr>
        <w:t>Косинский</w:t>
      </w:r>
      <w:proofErr w:type="spellEnd"/>
      <w:r w:rsidRPr="001C43E2">
        <w:rPr>
          <w:rFonts w:ascii="Times New Roman" w:hAnsi="Times New Roman"/>
          <w:sz w:val="20"/>
          <w:szCs w:val="20"/>
        </w:rPr>
        <w:t xml:space="preserve"> Фёдор Михайлович, барон (16.08.1870–14.05.1905), лейтенант (14.05.1896). Окончил Морское училище (1890). Младший флаг-офицер штаба командующего Учебно-практическим отрядом Балтийского моря (1900), старший флаг-офицер штаба младшего флагмана 2-й эскадры флота Тихого океана (с 05.07.1904). Погиб в Цусиме на эскадренном броненосце «</w:t>
      </w:r>
      <w:proofErr w:type="spellStart"/>
      <w:r w:rsidRPr="001C43E2">
        <w:rPr>
          <w:rFonts w:ascii="Times New Roman" w:hAnsi="Times New Roman"/>
          <w:sz w:val="20"/>
          <w:szCs w:val="20"/>
        </w:rPr>
        <w:t>Ослябя</w:t>
      </w:r>
      <w:proofErr w:type="spellEnd"/>
      <w:r w:rsidRPr="001C43E2">
        <w:rPr>
          <w:rFonts w:ascii="Times New Roman" w:hAnsi="Times New Roman"/>
          <w:sz w:val="20"/>
          <w:szCs w:val="20"/>
        </w:rPr>
        <w:t>».</w:t>
      </w:r>
    </w:p>
    <w:p w:rsidR="000B1350" w:rsidRDefault="000B1350" w:rsidP="008368A8">
      <w:pPr>
        <w:spacing w:after="0" w:line="240" w:lineRule="auto"/>
      </w:pPr>
    </w:p>
    <w:sectPr w:rsidR="000B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63A"/>
    <w:multiLevelType w:val="hybridMultilevel"/>
    <w:tmpl w:val="624A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D"/>
    <w:rsid w:val="00006B33"/>
    <w:rsid w:val="00023F50"/>
    <w:rsid w:val="000B1350"/>
    <w:rsid w:val="0014585D"/>
    <w:rsid w:val="001C43E2"/>
    <w:rsid w:val="001C6B12"/>
    <w:rsid w:val="0022538C"/>
    <w:rsid w:val="00343ACA"/>
    <w:rsid w:val="0036201A"/>
    <w:rsid w:val="003B5A76"/>
    <w:rsid w:val="003E0A5D"/>
    <w:rsid w:val="00507740"/>
    <w:rsid w:val="005720B1"/>
    <w:rsid w:val="005C2DE4"/>
    <w:rsid w:val="005E52F9"/>
    <w:rsid w:val="005F4B67"/>
    <w:rsid w:val="00665379"/>
    <w:rsid w:val="00667144"/>
    <w:rsid w:val="007B2C8E"/>
    <w:rsid w:val="007F7886"/>
    <w:rsid w:val="008368A8"/>
    <w:rsid w:val="00914D75"/>
    <w:rsid w:val="00954D1D"/>
    <w:rsid w:val="00966EF4"/>
    <w:rsid w:val="00A17AAC"/>
    <w:rsid w:val="00A202C0"/>
    <w:rsid w:val="00AC266C"/>
    <w:rsid w:val="00AC733E"/>
    <w:rsid w:val="00B36138"/>
    <w:rsid w:val="00D63B4C"/>
    <w:rsid w:val="00DC0D9E"/>
    <w:rsid w:val="00F438F2"/>
    <w:rsid w:val="00F92009"/>
    <w:rsid w:val="00FB0D2A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0B1"/>
  </w:style>
  <w:style w:type="paragraph" w:styleId="a3">
    <w:name w:val="List Paragraph"/>
    <w:basedOn w:val="a"/>
    <w:uiPriority w:val="34"/>
    <w:qFormat/>
    <w:rsid w:val="00FB5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66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C6B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6B1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A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43A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0B1"/>
  </w:style>
  <w:style w:type="paragraph" w:styleId="a3">
    <w:name w:val="List Paragraph"/>
    <w:basedOn w:val="a"/>
    <w:uiPriority w:val="34"/>
    <w:qFormat/>
    <w:rsid w:val="00FB5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66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C6B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6B12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A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43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elago_conference@rgavm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2016-02-24T21:14:00Z</dcterms:created>
  <dcterms:modified xsi:type="dcterms:W3CDTF">2016-09-30T10:19:00Z</dcterms:modified>
</cp:coreProperties>
</file>